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AC" w:rsidRDefault="00274AAC" w:rsidP="002F2D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4AAC" w:rsidRDefault="00274AAC" w:rsidP="001947ED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0417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18" name="Рисунок 18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3_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AAC" w:rsidRDefault="00274AAC" w:rsidP="00194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74AAC" w:rsidRPr="009E21B6" w:rsidRDefault="00274AAC" w:rsidP="003D5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9E21B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4AAC" w:rsidRPr="009E21B6" w:rsidRDefault="00274AAC" w:rsidP="009A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       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:rsidR="00274AAC" w:rsidRPr="009E21B6" w:rsidRDefault="00274AAC" w:rsidP="009A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74AAC" w:rsidRPr="009E21B6" w:rsidRDefault="00274AAC" w:rsidP="009E2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4AAC" w:rsidRPr="009E21B6" w:rsidRDefault="00274AAC" w:rsidP="009A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71"/>
      <w:bookmarkEnd w:id="0"/>
      <w:r w:rsidRPr="009E21B6">
        <w:rPr>
          <w:rFonts w:ascii="Times New Roman" w:hAnsi="Times New Roman" w:cs="Times New Roman"/>
          <w:sz w:val="28"/>
          <w:szCs w:val="28"/>
        </w:rPr>
        <w:t>ПРИКАЗ</w:t>
      </w:r>
    </w:p>
    <w:p w:rsidR="00274AAC" w:rsidRPr="009E21B6" w:rsidRDefault="00274AAC" w:rsidP="009E2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4AAC" w:rsidRPr="009E21B6" w:rsidRDefault="00A9348E" w:rsidP="00C74049">
      <w:pPr>
        <w:pStyle w:val="ConsPlusNonformat"/>
        <w:ind w:firstLine="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4049">
        <w:rPr>
          <w:rFonts w:ascii="Times New Roman" w:hAnsi="Times New Roman" w:cs="Times New Roman"/>
          <w:sz w:val="28"/>
          <w:szCs w:val="28"/>
        </w:rPr>
        <w:t>17.01.2024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740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AC" w:rsidRPr="009E21B6">
        <w:rPr>
          <w:rFonts w:ascii="Times New Roman" w:hAnsi="Times New Roman" w:cs="Times New Roman"/>
          <w:sz w:val="28"/>
          <w:szCs w:val="28"/>
        </w:rPr>
        <w:t>N</w:t>
      </w:r>
      <w:r w:rsidR="00C7404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74AAC" w:rsidRPr="009E21B6" w:rsidRDefault="00274AAC" w:rsidP="009E2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A30" w:rsidRDefault="005C7A30" w:rsidP="00170530">
      <w:pPr>
        <w:pStyle w:val="a7"/>
        <w:tabs>
          <w:tab w:val="left" w:pos="142"/>
        </w:tabs>
        <w:spacing w:before="89"/>
        <w:ind w:right="5807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кодов</w:t>
      </w:r>
      <w:r>
        <w:rPr>
          <w:spacing w:val="-67"/>
        </w:rPr>
        <w:t xml:space="preserve"> </w:t>
      </w:r>
      <w:r>
        <w:t>подвидов</w:t>
      </w:r>
      <w:r w:rsidR="00EB6911">
        <w:t xml:space="preserve"> (групп) доходов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доходов,</w:t>
      </w:r>
      <w:r>
        <w:rPr>
          <w:spacing w:val="-67"/>
        </w:rPr>
        <w:t xml:space="preserve"> </w:t>
      </w:r>
      <w:r>
        <w:t>главными</w:t>
      </w:r>
      <w:r w:rsidR="00170530">
        <w:t xml:space="preserve"> </w:t>
      </w:r>
      <w:r>
        <w:t>администраторами</w:t>
      </w:r>
      <w:r>
        <w:rPr>
          <w:spacing w:val="-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170530">
        <w:t xml:space="preserve"> </w:t>
      </w:r>
      <w:r>
        <w:t>Руднянск</w:t>
      </w:r>
      <w:r w:rsidR="00F84365">
        <w:t>ого городского поселения Руднянского</w:t>
      </w:r>
      <w:r>
        <w:rPr>
          <w:spacing w:val="-68"/>
        </w:rPr>
        <w:t xml:space="preserve"> </w:t>
      </w:r>
      <w:r>
        <w:t>район</w:t>
      </w:r>
      <w:r w:rsidR="00F84365">
        <w:t>а</w:t>
      </w:r>
      <w:r>
        <w:t xml:space="preserve"> Смоленской</w:t>
      </w:r>
      <w:r>
        <w:rPr>
          <w:spacing w:val="1"/>
        </w:rPr>
        <w:t xml:space="preserve"> </w:t>
      </w:r>
      <w:r>
        <w:t>области</w:t>
      </w:r>
    </w:p>
    <w:p w:rsidR="005C7A30" w:rsidRDefault="005C7A30" w:rsidP="005C7A30">
      <w:pPr>
        <w:pStyle w:val="a7"/>
        <w:ind w:left="0"/>
        <w:rPr>
          <w:sz w:val="30"/>
        </w:rPr>
      </w:pPr>
    </w:p>
    <w:p w:rsidR="005C7A30" w:rsidRDefault="005C7A30" w:rsidP="005C7A30">
      <w:pPr>
        <w:pStyle w:val="a7"/>
        <w:ind w:left="0"/>
        <w:rPr>
          <w:sz w:val="26"/>
        </w:rPr>
      </w:pPr>
    </w:p>
    <w:p w:rsidR="005C7A30" w:rsidRPr="00A9348E" w:rsidRDefault="005C7A30" w:rsidP="005037E3">
      <w:pPr>
        <w:pStyle w:val="a7"/>
        <w:ind w:firstLine="720"/>
        <w:jc w:val="both"/>
      </w:pPr>
      <w:r w:rsidRPr="00A9348E">
        <w:t>В</w:t>
      </w:r>
      <w:r w:rsidRPr="00A9348E">
        <w:rPr>
          <w:spacing w:val="52"/>
        </w:rPr>
        <w:t xml:space="preserve"> </w:t>
      </w:r>
      <w:r w:rsidRPr="00A9348E">
        <w:t>соответствии</w:t>
      </w:r>
      <w:r w:rsidRPr="00A9348E">
        <w:rPr>
          <w:spacing w:val="52"/>
        </w:rPr>
        <w:t xml:space="preserve"> </w:t>
      </w:r>
      <w:r w:rsidRPr="00A9348E">
        <w:t>с</w:t>
      </w:r>
      <w:r w:rsidRPr="00A9348E">
        <w:rPr>
          <w:spacing w:val="51"/>
        </w:rPr>
        <w:t xml:space="preserve"> </w:t>
      </w:r>
      <w:r w:rsidRPr="00A9348E">
        <w:t>абзацем</w:t>
      </w:r>
      <w:r w:rsidRPr="00A9348E">
        <w:rPr>
          <w:spacing w:val="55"/>
        </w:rPr>
        <w:t xml:space="preserve"> </w:t>
      </w:r>
      <w:r w:rsidRPr="00A9348E">
        <w:t>шестым</w:t>
      </w:r>
      <w:r w:rsidRPr="00A9348E">
        <w:rPr>
          <w:spacing w:val="51"/>
        </w:rPr>
        <w:t xml:space="preserve"> </w:t>
      </w:r>
      <w:r w:rsidRPr="00A9348E">
        <w:t>пункта</w:t>
      </w:r>
      <w:r w:rsidRPr="00A9348E">
        <w:rPr>
          <w:spacing w:val="50"/>
        </w:rPr>
        <w:t xml:space="preserve"> </w:t>
      </w:r>
      <w:r w:rsidRPr="00A9348E">
        <w:t>9</w:t>
      </w:r>
      <w:r w:rsidRPr="00A9348E">
        <w:rPr>
          <w:spacing w:val="54"/>
        </w:rPr>
        <w:t xml:space="preserve"> </w:t>
      </w:r>
      <w:r w:rsidRPr="00A9348E">
        <w:t>статьи</w:t>
      </w:r>
      <w:r w:rsidRPr="00A9348E">
        <w:rPr>
          <w:spacing w:val="52"/>
        </w:rPr>
        <w:t xml:space="preserve"> </w:t>
      </w:r>
      <w:r w:rsidRPr="00A9348E">
        <w:t>20</w:t>
      </w:r>
      <w:r w:rsidRPr="00A9348E">
        <w:rPr>
          <w:spacing w:val="54"/>
        </w:rPr>
        <w:t xml:space="preserve"> </w:t>
      </w:r>
      <w:r w:rsidRPr="00A9348E">
        <w:t>Бюджетного</w:t>
      </w:r>
      <w:r w:rsidRPr="00A9348E">
        <w:rPr>
          <w:spacing w:val="53"/>
        </w:rPr>
        <w:t xml:space="preserve"> </w:t>
      </w:r>
      <w:r w:rsidRPr="00A9348E">
        <w:t>кодекса</w:t>
      </w:r>
      <w:r w:rsidR="00A9348E">
        <w:t xml:space="preserve"> </w:t>
      </w:r>
      <w:r w:rsidRPr="00A9348E">
        <w:rPr>
          <w:spacing w:val="-67"/>
        </w:rPr>
        <w:t xml:space="preserve"> </w:t>
      </w:r>
      <w:r w:rsidRPr="00A9348E">
        <w:t>Российской</w:t>
      </w:r>
      <w:r w:rsidRPr="00A9348E">
        <w:rPr>
          <w:spacing w:val="-1"/>
        </w:rPr>
        <w:t xml:space="preserve"> </w:t>
      </w:r>
      <w:r w:rsidRPr="00A9348E">
        <w:t>Федерации</w:t>
      </w:r>
    </w:p>
    <w:p w:rsidR="005C7A30" w:rsidRPr="00EB6911" w:rsidRDefault="005C7A30" w:rsidP="005037E3">
      <w:pPr>
        <w:pStyle w:val="a7"/>
        <w:spacing w:before="11"/>
        <w:ind w:left="0"/>
        <w:jc w:val="both"/>
        <w:rPr>
          <w:color w:val="FF0000"/>
          <w:sz w:val="27"/>
        </w:rPr>
      </w:pPr>
    </w:p>
    <w:p w:rsidR="005C7A30" w:rsidRPr="009E21B6" w:rsidRDefault="005C7A30" w:rsidP="005C7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BB024D" w:rsidRDefault="00BB024D" w:rsidP="005037E3">
      <w:pPr>
        <w:tabs>
          <w:tab w:val="left" w:pos="1322"/>
        </w:tabs>
        <w:ind w:right="101"/>
        <w:jc w:val="both"/>
        <w:rPr>
          <w:sz w:val="28"/>
          <w:szCs w:val="28"/>
          <w:lang w:eastAsia="en-US"/>
        </w:rPr>
      </w:pPr>
    </w:p>
    <w:p w:rsidR="00EC4A8F" w:rsidRPr="00BB024D" w:rsidRDefault="00EC4A8F" w:rsidP="005037E3">
      <w:pPr>
        <w:pStyle w:val="a9"/>
        <w:numPr>
          <w:ilvl w:val="0"/>
          <w:numId w:val="2"/>
        </w:numPr>
        <w:tabs>
          <w:tab w:val="left" w:pos="1322"/>
        </w:tabs>
        <w:ind w:right="101"/>
        <w:rPr>
          <w:sz w:val="28"/>
        </w:rPr>
      </w:pPr>
      <w:r w:rsidRPr="00BB024D">
        <w:rPr>
          <w:sz w:val="28"/>
        </w:rPr>
        <w:t>Утвердить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прилагаемый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Перечень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кодов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подвидов (групп)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по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видам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доходов в части неналоговых доходов,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главными администраторами которых являются органы местного самоуправления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муниципального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образования</w:t>
      </w:r>
      <w:r w:rsidRPr="00BB024D">
        <w:rPr>
          <w:spacing w:val="1"/>
          <w:sz w:val="28"/>
        </w:rPr>
        <w:t xml:space="preserve">  </w:t>
      </w:r>
      <w:r w:rsidR="00F84365" w:rsidRPr="00BB024D">
        <w:rPr>
          <w:spacing w:val="1"/>
          <w:sz w:val="28"/>
        </w:rPr>
        <w:t>Руднянского городского поселения</w:t>
      </w:r>
      <w:r w:rsidR="002952ED" w:rsidRPr="00BB024D">
        <w:rPr>
          <w:spacing w:val="1"/>
          <w:sz w:val="28"/>
        </w:rPr>
        <w:t xml:space="preserve"> </w:t>
      </w:r>
      <w:r w:rsidRPr="00BB024D">
        <w:rPr>
          <w:spacing w:val="1"/>
          <w:sz w:val="28"/>
        </w:rPr>
        <w:t>Руднянск</w:t>
      </w:r>
      <w:r w:rsidR="00E81113" w:rsidRPr="00BB024D">
        <w:rPr>
          <w:spacing w:val="1"/>
          <w:sz w:val="28"/>
        </w:rPr>
        <w:t>ого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район</w:t>
      </w:r>
      <w:r w:rsidR="00E81113" w:rsidRPr="00BB024D">
        <w:rPr>
          <w:sz w:val="28"/>
        </w:rPr>
        <w:t>а</w:t>
      </w:r>
      <w:r w:rsidR="00E24475">
        <w:rPr>
          <w:sz w:val="28"/>
        </w:rPr>
        <w:t xml:space="preserve"> </w:t>
      </w:r>
      <w:r w:rsidRPr="00BB024D">
        <w:rPr>
          <w:sz w:val="28"/>
        </w:rPr>
        <w:t>Смоленской</w:t>
      </w:r>
      <w:r w:rsidRPr="00BB024D">
        <w:rPr>
          <w:spacing w:val="1"/>
          <w:sz w:val="28"/>
        </w:rPr>
        <w:t xml:space="preserve"> </w:t>
      </w:r>
      <w:r w:rsidRPr="00BB024D">
        <w:rPr>
          <w:sz w:val="28"/>
        </w:rPr>
        <w:t>области, согласно приложению №</w:t>
      </w:r>
      <w:r w:rsidR="002D3B26" w:rsidRPr="00BB024D">
        <w:rPr>
          <w:sz w:val="28"/>
        </w:rPr>
        <w:t xml:space="preserve"> </w:t>
      </w:r>
      <w:r w:rsidR="00F84365" w:rsidRPr="00BB024D">
        <w:rPr>
          <w:sz w:val="28"/>
        </w:rPr>
        <w:t>1</w:t>
      </w:r>
      <w:r w:rsidRPr="00BB024D">
        <w:rPr>
          <w:sz w:val="28"/>
        </w:rPr>
        <w:t>.</w:t>
      </w:r>
    </w:p>
    <w:p w:rsidR="005C7A30" w:rsidRPr="00A9348E" w:rsidRDefault="005C7A30" w:rsidP="005037E3">
      <w:pPr>
        <w:pStyle w:val="a9"/>
        <w:numPr>
          <w:ilvl w:val="0"/>
          <w:numId w:val="2"/>
        </w:numPr>
        <w:tabs>
          <w:tab w:val="left" w:pos="1214"/>
        </w:tabs>
        <w:spacing w:line="320" w:lineRule="exact"/>
        <w:rPr>
          <w:sz w:val="28"/>
        </w:rPr>
      </w:pPr>
      <w:r w:rsidRPr="00A9348E">
        <w:rPr>
          <w:sz w:val="28"/>
        </w:rPr>
        <w:t>Настоящий</w:t>
      </w:r>
      <w:r w:rsidRPr="00A9348E">
        <w:rPr>
          <w:spacing w:val="-2"/>
          <w:sz w:val="28"/>
        </w:rPr>
        <w:t xml:space="preserve"> </w:t>
      </w:r>
      <w:r w:rsidRPr="00A9348E">
        <w:rPr>
          <w:sz w:val="28"/>
        </w:rPr>
        <w:t>приказ</w:t>
      </w:r>
      <w:r w:rsidRPr="00A9348E">
        <w:rPr>
          <w:spacing w:val="-2"/>
          <w:sz w:val="28"/>
        </w:rPr>
        <w:t xml:space="preserve"> </w:t>
      </w:r>
      <w:r w:rsidRPr="00A9348E">
        <w:rPr>
          <w:sz w:val="28"/>
        </w:rPr>
        <w:t>вступает</w:t>
      </w:r>
      <w:r w:rsidRPr="00A9348E">
        <w:rPr>
          <w:spacing w:val="-1"/>
          <w:sz w:val="28"/>
        </w:rPr>
        <w:t xml:space="preserve"> </w:t>
      </w:r>
      <w:r w:rsidRPr="00A9348E">
        <w:rPr>
          <w:sz w:val="28"/>
        </w:rPr>
        <w:t>в</w:t>
      </w:r>
      <w:r w:rsidRPr="00A9348E">
        <w:rPr>
          <w:spacing w:val="-2"/>
          <w:sz w:val="28"/>
        </w:rPr>
        <w:t xml:space="preserve"> </w:t>
      </w:r>
      <w:r w:rsidRPr="00A9348E">
        <w:rPr>
          <w:sz w:val="28"/>
        </w:rPr>
        <w:t>силу</w:t>
      </w:r>
      <w:r w:rsidRPr="00A9348E">
        <w:rPr>
          <w:spacing w:val="-5"/>
          <w:sz w:val="28"/>
        </w:rPr>
        <w:t xml:space="preserve"> </w:t>
      </w:r>
      <w:r w:rsidRPr="00A9348E">
        <w:rPr>
          <w:sz w:val="28"/>
        </w:rPr>
        <w:t>с</w:t>
      </w:r>
      <w:r w:rsidRPr="00A9348E">
        <w:rPr>
          <w:spacing w:val="-2"/>
          <w:sz w:val="28"/>
        </w:rPr>
        <w:t xml:space="preserve"> </w:t>
      </w:r>
      <w:r w:rsidR="002D3B26" w:rsidRPr="00A9348E">
        <w:rPr>
          <w:spacing w:val="-2"/>
          <w:sz w:val="28"/>
        </w:rPr>
        <w:t xml:space="preserve">момента подписания и распространяет свое действие на правоотношения, возникшие с </w:t>
      </w:r>
      <w:r w:rsidRPr="00A9348E">
        <w:rPr>
          <w:sz w:val="28"/>
        </w:rPr>
        <w:t>1 января</w:t>
      </w:r>
      <w:r w:rsidRPr="00A9348E">
        <w:rPr>
          <w:spacing w:val="-1"/>
          <w:sz w:val="28"/>
        </w:rPr>
        <w:t xml:space="preserve"> </w:t>
      </w:r>
      <w:r w:rsidRPr="00A9348E">
        <w:rPr>
          <w:sz w:val="28"/>
        </w:rPr>
        <w:t>2024 года.</w:t>
      </w:r>
    </w:p>
    <w:p w:rsidR="00B0417A" w:rsidRDefault="00274AAC" w:rsidP="005037E3">
      <w:pPr>
        <w:pStyle w:val="ConsPlusNonformat"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17A" w:rsidRDefault="00B0417A" w:rsidP="00B0417A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B0417A" w:rsidRDefault="00B0417A" w:rsidP="00B0417A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274AAC" w:rsidRDefault="00274AAC" w:rsidP="00B0417A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0417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9E21B6">
        <w:rPr>
          <w:rFonts w:ascii="Times New Roman" w:hAnsi="Times New Roman" w:cs="Times New Roman"/>
          <w:sz w:val="28"/>
          <w:szCs w:val="28"/>
        </w:rPr>
        <w:t>управления</w:t>
      </w:r>
      <w:r w:rsidR="00B041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57563">
        <w:rPr>
          <w:rFonts w:ascii="Times New Roman" w:hAnsi="Times New Roman" w:cs="Times New Roman"/>
          <w:sz w:val="28"/>
          <w:szCs w:val="28"/>
        </w:rPr>
        <w:t xml:space="preserve">     </w:t>
      </w:r>
      <w:r w:rsidR="00A9348E">
        <w:rPr>
          <w:rFonts w:ascii="Times New Roman" w:hAnsi="Times New Roman" w:cs="Times New Roman"/>
          <w:sz w:val="28"/>
          <w:szCs w:val="28"/>
        </w:rPr>
        <w:t xml:space="preserve">   Е.В. </w:t>
      </w:r>
      <w:r w:rsidR="00B0417A">
        <w:rPr>
          <w:rFonts w:ascii="Times New Roman" w:hAnsi="Times New Roman" w:cs="Times New Roman"/>
          <w:sz w:val="28"/>
          <w:szCs w:val="28"/>
        </w:rPr>
        <w:t>Гончарова</w:t>
      </w:r>
    </w:p>
    <w:p w:rsidR="00274AAC" w:rsidRPr="009E21B6" w:rsidRDefault="00274AAC" w:rsidP="009E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A43" w:rsidRDefault="00542A43" w:rsidP="00542A43">
      <w:pPr>
        <w:pStyle w:val="a7"/>
        <w:spacing w:before="67"/>
        <w:ind w:left="5885"/>
      </w:pPr>
      <w:r>
        <w:t xml:space="preserve">Приложение № </w:t>
      </w:r>
      <w:r w:rsidR="005037E3">
        <w:t>1</w:t>
      </w:r>
    </w:p>
    <w:p w:rsidR="00542A43" w:rsidRDefault="00542A43" w:rsidP="00542A43">
      <w:pPr>
        <w:pStyle w:val="a7"/>
        <w:spacing w:before="2"/>
        <w:ind w:left="5885" w:right="105"/>
        <w:jc w:val="both"/>
      </w:pPr>
      <w:r>
        <w:t>к приказу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4"/>
        </w:rPr>
        <w:t xml:space="preserve"> Руднянс</w:t>
      </w:r>
      <w:r>
        <w:t>кий</w:t>
      </w:r>
      <w:r>
        <w:rPr>
          <w:spacing w:val="4"/>
        </w:rPr>
        <w:t xml:space="preserve"> </w:t>
      </w:r>
      <w:r>
        <w:t>район</w:t>
      </w:r>
    </w:p>
    <w:p w:rsidR="00542A43" w:rsidRDefault="00542A43" w:rsidP="00542A43">
      <w:pPr>
        <w:pStyle w:val="a7"/>
        <w:spacing w:line="321" w:lineRule="exact"/>
        <w:ind w:left="5885"/>
        <w:jc w:val="both"/>
      </w:pPr>
      <w:r>
        <w:t>Смоленской</w:t>
      </w:r>
      <w:r>
        <w:rPr>
          <w:spacing w:val="-6"/>
        </w:rPr>
        <w:t xml:space="preserve"> </w:t>
      </w:r>
      <w:r>
        <w:t>области</w:t>
      </w:r>
    </w:p>
    <w:p w:rsidR="002D3B26" w:rsidRPr="00EB6911" w:rsidRDefault="002D3B26" w:rsidP="002D3B26">
      <w:pPr>
        <w:pStyle w:val="a7"/>
        <w:ind w:left="5885"/>
        <w:jc w:val="both"/>
        <w:rPr>
          <w:color w:val="FF0000"/>
          <w:spacing w:val="-1"/>
        </w:rPr>
      </w:pPr>
      <w:r>
        <w:t>от</w:t>
      </w:r>
      <w:r>
        <w:rPr>
          <w:spacing w:val="-3"/>
        </w:rPr>
        <w:t xml:space="preserve"> </w:t>
      </w:r>
      <w:r w:rsidR="00C74049">
        <w:rPr>
          <w:spacing w:val="-3"/>
        </w:rPr>
        <w:t>17.01.</w:t>
      </w:r>
      <w:r>
        <w:rPr>
          <w:spacing w:val="-3"/>
        </w:rPr>
        <w:t>2024 г. №</w:t>
      </w:r>
      <w:r w:rsidR="00C74049">
        <w:rPr>
          <w:spacing w:val="-3"/>
        </w:rPr>
        <w:t xml:space="preserve"> 3</w:t>
      </w:r>
    </w:p>
    <w:p w:rsidR="00542A43" w:rsidRDefault="00542A43" w:rsidP="00542A43">
      <w:pPr>
        <w:pStyle w:val="a7"/>
        <w:ind w:left="5885"/>
        <w:jc w:val="both"/>
        <w:rPr>
          <w:spacing w:val="-1"/>
        </w:rPr>
      </w:pPr>
    </w:p>
    <w:p w:rsidR="00542A43" w:rsidRDefault="00542A43" w:rsidP="00542A43">
      <w:pPr>
        <w:pStyle w:val="a7"/>
        <w:ind w:left="5885"/>
        <w:jc w:val="both"/>
      </w:pPr>
    </w:p>
    <w:p w:rsidR="00542A43" w:rsidRDefault="00542A43" w:rsidP="00542A43">
      <w:pPr>
        <w:pStyle w:val="a7"/>
        <w:spacing w:before="9"/>
        <w:ind w:left="0"/>
        <w:rPr>
          <w:sz w:val="20"/>
        </w:rPr>
      </w:pPr>
    </w:p>
    <w:p w:rsidR="00542A43" w:rsidRDefault="00542A43" w:rsidP="002D3B26">
      <w:pPr>
        <w:pStyle w:val="Heading1"/>
        <w:spacing w:before="89" w:line="322" w:lineRule="exact"/>
        <w:ind w:left="4519" w:right="3403" w:firstLine="0"/>
        <w:jc w:val="both"/>
      </w:pPr>
      <w:r>
        <w:t>ПЕРЕЧЕНЬ</w:t>
      </w:r>
    </w:p>
    <w:p w:rsidR="00542A43" w:rsidRPr="00E81113" w:rsidRDefault="00542A43" w:rsidP="00E24475">
      <w:pPr>
        <w:ind w:left="554" w:right="226"/>
        <w:jc w:val="both"/>
        <w:rPr>
          <w:b/>
          <w:sz w:val="28"/>
          <w:szCs w:val="28"/>
        </w:rPr>
      </w:pPr>
      <w:r>
        <w:rPr>
          <w:b/>
          <w:sz w:val="28"/>
        </w:rPr>
        <w:t>кодов подвидов (групп) доходов  по видам доходов</w:t>
      </w:r>
      <w:r w:rsidR="004C38FA">
        <w:rPr>
          <w:b/>
          <w:sz w:val="28"/>
        </w:rPr>
        <w:t xml:space="preserve"> в части неналоговых доходов</w:t>
      </w:r>
      <w:r>
        <w:rPr>
          <w:b/>
          <w:sz w:val="28"/>
        </w:rPr>
        <w:t>, главными администраторами которых</w:t>
      </w:r>
      <w:r w:rsidR="00E24475">
        <w:rPr>
          <w:b/>
          <w:spacing w:val="-67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 w:rsidR="004C38FA">
        <w:rPr>
          <w:b/>
          <w:sz w:val="28"/>
        </w:rPr>
        <w:t xml:space="preserve"> </w:t>
      </w:r>
      <w:r w:rsidR="00E81113">
        <w:rPr>
          <w:b/>
          <w:sz w:val="28"/>
        </w:rPr>
        <w:t xml:space="preserve">Руднянского городского поселения </w:t>
      </w:r>
      <w:r w:rsidR="00E81113">
        <w:rPr>
          <w:b/>
          <w:sz w:val="28"/>
          <w:szCs w:val="28"/>
        </w:rPr>
        <w:t>Руднянского</w:t>
      </w:r>
      <w:r w:rsidRPr="00E81113">
        <w:rPr>
          <w:b/>
          <w:sz w:val="28"/>
          <w:szCs w:val="28"/>
        </w:rPr>
        <w:t xml:space="preserve"> район</w:t>
      </w:r>
      <w:r w:rsidR="00E81113">
        <w:rPr>
          <w:b/>
          <w:sz w:val="28"/>
          <w:szCs w:val="28"/>
        </w:rPr>
        <w:t>а</w:t>
      </w:r>
      <w:r w:rsidRPr="00E81113">
        <w:rPr>
          <w:b/>
          <w:sz w:val="28"/>
          <w:szCs w:val="28"/>
        </w:rPr>
        <w:t xml:space="preserve"> Смоленской области </w:t>
      </w:r>
    </w:p>
    <w:p w:rsidR="00542A43" w:rsidRDefault="00542A43" w:rsidP="002D3B26">
      <w:pPr>
        <w:pStyle w:val="Heading1"/>
        <w:spacing w:after="3"/>
        <w:jc w:val="both"/>
      </w:pPr>
    </w:p>
    <w:p w:rsidR="00542A43" w:rsidRDefault="00542A43" w:rsidP="00542A43">
      <w:pPr>
        <w:pStyle w:val="Heading1"/>
        <w:tabs>
          <w:tab w:val="left" w:pos="1080"/>
        </w:tabs>
        <w:spacing w:after="3"/>
        <w:jc w:val="both"/>
        <w:rPr>
          <w:b w:val="0"/>
        </w:rPr>
      </w:pPr>
      <w:r>
        <w:tab/>
      </w:r>
      <w:r>
        <w:tab/>
      </w:r>
      <w:r w:rsidRPr="00457563">
        <w:rPr>
          <w:b w:val="0"/>
        </w:rPr>
        <w:t>Виды</w:t>
      </w:r>
      <w:r>
        <w:rPr>
          <w:b w:val="0"/>
        </w:rPr>
        <w:t xml:space="preserve"> </w:t>
      </w:r>
      <w:r w:rsidR="004C38FA">
        <w:rPr>
          <w:b w:val="0"/>
        </w:rPr>
        <w:t>доходов в части неналоговых доходов</w:t>
      </w:r>
      <w:r>
        <w:rPr>
          <w:b w:val="0"/>
        </w:rPr>
        <w:t xml:space="preserve">, закрепленные за органами местного самоуправления муниципального образования </w:t>
      </w:r>
      <w:r w:rsidR="00E81113">
        <w:rPr>
          <w:b w:val="0"/>
        </w:rPr>
        <w:t>Руднянского городского поселения</w:t>
      </w:r>
      <w:r>
        <w:rPr>
          <w:b w:val="0"/>
        </w:rPr>
        <w:t xml:space="preserve"> Рудня</w:t>
      </w:r>
      <w:r w:rsidR="002D3B26">
        <w:rPr>
          <w:b w:val="0"/>
        </w:rPr>
        <w:t>нск</w:t>
      </w:r>
      <w:r w:rsidR="00E81113">
        <w:rPr>
          <w:b w:val="0"/>
        </w:rPr>
        <w:t>ого</w:t>
      </w:r>
      <w:r w:rsidR="002D3B26">
        <w:rPr>
          <w:b w:val="0"/>
        </w:rPr>
        <w:t xml:space="preserve"> район</w:t>
      </w:r>
      <w:r w:rsidR="00E81113">
        <w:rPr>
          <w:b w:val="0"/>
        </w:rPr>
        <w:t>а</w:t>
      </w:r>
      <w:r w:rsidR="002D3B26">
        <w:rPr>
          <w:b w:val="0"/>
        </w:rPr>
        <w:t xml:space="preserve"> Смоленской области</w:t>
      </w:r>
      <w:r w:rsidR="00E81113">
        <w:rPr>
          <w:b w:val="0"/>
        </w:rPr>
        <w:t>, де</w:t>
      </w:r>
      <w:r>
        <w:rPr>
          <w:b w:val="0"/>
        </w:rPr>
        <w:t>тализируемые по кодам подвидов (групп) доходов:</w:t>
      </w:r>
    </w:p>
    <w:p w:rsidR="00542A43" w:rsidRDefault="00542A43" w:rsidP="00542A43">
      <w:pPr>
        <w:pStyle w:val="Heading1"/>
        <w:tabs>
          <w:tab w:val="left" w:pos="1080"/>
        </w:tabs>
        <w:spacing w:after="3"/>
        <w:jc w:val="both"/>
        <w:rPr>
          <w:b w:val="0"/>
        </w:rPr>
      </w:pPr>
    </w:p>
    <w:p w:rsidR="00542A43" w:rsidRDefault="00542A43" w:rsidP="00542A43">
      <w:pPr>
        <w:pStyle w:val="TableParagraph"/>
        <w:ind w:right="96" w:firstLine="2"/>
        <w:rPr>
          <w:sz w:val="28"/>
        </w:rPr>
      </w:pPr>
      <w:r>
        <w:rPr>
          <w:b/>
        </w:rPr>
        <w:tab/>
      </w:r>
      <w:r w:rsidRPr="00353480">
        <w:rPr>
          <w:sz w:val="28"/>
          <w:szCs w:val="28"/>
        </w:rPr>
        <w:t>1000</w:t>
      </w:r>
      <w:r>
        <w:rPr>
          <w:b/>
        </w:rPr>
        <w:t xml:space="preserve"> - </w:t>
      </w:r>
      <w:r w:rsidRPr="00541AF2">
        <w:rPr>
          <w:sz w:val="28"/>
        </w:rPr>
        <w:t>(сумма</w:t>
      </w:r>
      <w:r w:rsidRPr="00541AF2">
        <w:rPr>
          <w:spacing w:val="52"/>
          <w:sz w:val="28"/>
        </w:rPr>
        <w:t xml:space="preserve"> </w:t>
      </w:r>
      <w:r w:rsidRPr="00541AF2">
        <w:rPr>
          <w:sz w:val="28"/>
        </w:rPr>
        <w:t>платежа</w:t>
      </w:r>
      <w:r>
        <w:rPr>
          <w:sz w:val="28"/>
        </w:rPr>
        <w:t xml:space="preserve"> </w:t>
      </w:r>
      <w:r w:rsidRPr="00541AF2">
        <w:rPr>
          <w:sz w:val="28"/>
        </w:rPr>
        <w:t>(перерасчеты</w:t>
      </w:r>
      <w:r>
        <w:rPr>
          <w:sz w:val="28"/>
        </w:rPr>
        <w:t>, недоимка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и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задолженность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по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соответствующему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платежу</w:t>
      </w:r>
      <w:r>
        <w:rPr>
          <w:sz w:val="28"/>
        </w:rPr>
        <w:t>, в том числе по отмененному);</w:t>
      </w:r>
    </w:p>
    <w:p w:rsidR="00542A43" w:rsidRDefault="004C38FA" w:rsidP="005037E3">
      <w:pPr>
        <w:pStyle w:val="TableParagraph"/>
        <w:ind w:left="708" w:right="96"/>
        <w:rPr>
          <w:sz w:val="28"/>
        </w:rPr>
      </w:pPr>
      <w:r>
        <w:rPr>
          <w:sz w:val="28"/>
        </w:rPr>
        <w:t>2</w:t>
      </w:r>
      <w:r w:rsidR="00542A43">
        <w:rPr>
          <w:sz w:val="28"/>
        </w:rPr>
        <w:t>000   -   п</w:t>
      </w:r>
      <w:r>
        <w:rPr>
          <w:sz w:val="28"/>
        </w:rPr>
        <w:t>ени и проценты по соответствующему платежу;</w:t>
      </w:r>
    </w:p>
    <w:p w:rsidR="006D5408" w:rsidRDefault="004C38FA" w:rsidP="00542A43">
      <w:pPr>
        <w:pStyle w:val="TableParagraph"/>
        <w:ind w:right="96" w:firstLine="2"/>
        <w:rPr>
          <w:sz w:val="28"/>
        </w:rPr>
      </w:pPr>
      <w:r>
        <w:rPr>
          <w:sz w:val="28"/>
        </w:rPr>
        <w:tab/>
      </w:r>
    </w:p>
    <w:tbl>
      <w:tblPr>
        <w:tblStyle w:val="TableNormal"/>
        <w:tblW w:w="102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980"/>
      </w:tblGrid>
      <w:tr w:rsidR="009C5FB4" w:rsidRPr="00337FA9" w:rsidTr="00EB6911">
        <w:trPr>
          <w:trHeight w:val="319"/>
        </w:trPr>
        <w:tc>
          <w:tcPr>
            <w:tcW w:w="3229" w:type="dxa"/>
            <w:tcBorders>
              <w:bottom w:val="single" w:sz="6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99" w:lineRule="exact"/>
              <w:ind w:left="219" w:right="209"/>
              <w:jc w:val="center"/>
              <w:rPr>
                <w:b/>
                <w:sz w:val="24"/>
                <w:szCs w:val="24"/>
                <w:lang w:val="ru-RU"/>
              </w:rPr>
            </w:pPr>
            <w:r w:rsidRPr="00337FA9">
              <w:rPr>
                <w:b/>
                <w:sz w:val="24"/>
                <w:szCs w:val="24"/>
                <w:lang w:val="ru-RU"/>
              </w:rPr>
              <w:t>Код</w:t>
            </w:r>
            <w:r w:rsidRPr="00337FA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дохода, код подвида (группы) дохода</w:t>
            </w:r>
          </w:p>
        </w:tc>
        <w:tc>
          <w:tcPr>
            <w:tcW w:w="6980" w:type="dxa"/>
            <w:tcBorders>
              <w:bottom w:val="single" w:sz="6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99" w:lineRule="exact"/>
              <w:ind w:left="710" w:right="704"/>
              <w:jc w:val="center"/>
              <w:rPr>
                <w:b/>
                <w:sz w:val="24"/>
                <w:szCs w:val="24"/>
                <w:lang w:val="ru-RU"/>
              </w:rPr>
            </w:pPr>
            <w:r w:rsidRPr="00337FA9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337FA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кода</w:t>
            </w:r>
            <w:r w:rsidRPr="00337FA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дохода,</w:t>
            </w:r>
            <w:r w:rsidRPr="00337FA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подвида</w:t>
            </w:r>
            <w:r w:rsidRPr="00337FA9">
              <w:rPr>
                <w:b/>
                <w:spacing w:val="-3"/>
                <w:sz w:val="24"/>
                <w:szCs w:val="24"/>
                <w:lang w:val="ru-RU"/>
              </w:rPr>
              <w:t xml:space="preserve"> (группы) </w:t>
            </w:r>
            <w:r w:rsidRPr="00337FA9">
              <w:rPr>
                <w:b/>
                <w:sz w:val="24"/>
                <w:szCs w:val="24"/>
                <w:lang w:val="ru-RU"/>
              </w:rPr>
              <w:t>дохода</w:t>
            </w:r>
          </w:p>
        </w:tc>
      </w:tr>
      <w:tr w:rsidR="009C5FB4" w:rsidRPr="00337FA9" w:rsidTr="00EB6911">
        <w:trPr>
          <w:trHeight w:val="273"/>
        </w:trPr>
        <w:tc>
          <w:tcPr>
            <w:tcW w:w="3229" w:type="dxa"/>
            <w:tcBorders>
              <w:top w:val="single" w:sz="6" w:space="0" w:color="000000"/>
              <w:bottom w:val="single" w:sz="4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6" w:space="0" w:color="000000"/>
              <w:bottom w:val="single" w:sz="4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2</w:t>
            </w:r>
          </w:p>
        </w:tc>
      </w:tr>
      <w:tr w:rsidR="00541AF2" w:rsidRPr="00337FA9" w:rsidTr="00EB6911">
        <w:trPr>
          <w:trHeight w:val="1388"/>
        </w:trPr>
        <w:tc>
          <w:tcPr>
            <w:tcW w:w="3229" w:type="dxa"/>
          </w:tcPr>
          <w:p w:rsidR="00541AF2" w:rsidRPr="00337FA9" w:rsidRDefault="00541AF2" w:rsidP="009C5FB4">
            <w:pPr>
              <w:pStyle w:val="TableParagraph"/>
              <w:spacing w:line="315" w:lineRule="exact"/>
              <w:ind w:left="230" w:right="194"/>
              <w:jc w:val="center"/>
              <w:rPr>
                <w:b/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11 05013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="009C5FB4" w:rsidRPr="00337FA9">
              <w:rPr>
                <w:spacing w:val="-2"/>
                <w:sz w:val="24"/>
                <w:szCs w:val="24"/>
                <w:lang w:val="ru-RU"/>
              </w:rPr>
              <w:t>0</w:t>
            </w:r>
            <w:r w:rsidRPr="00337FA9">
              <w:rPr>
                <w:spacing w:val="-2"/>
                <w:sz w:val="24"/>
                <w:szCs w:val="24"/>
                <w:lang w:val="ru-RU"/>
              </w:rPr>
              <w:t>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</w:tcPr>
          <w:p w:rsidR="00541AF2" w:rsidRPr="00337FA9" w:rsidRDefault="00541AF2" w:rsidP="009C5FB4">
            <w:pPr>
              <w:pStyle w:val="TableParagraph"/>
              <w:ind w:right="96" w:firstLine="2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Доходы,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получаемые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виде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арендной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платы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земельные участки, государственная собственность 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которые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разграничена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которые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расположены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границах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городских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поселений,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также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средства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от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продажи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права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заключение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договоров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указанных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участков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5B0072" w:rsidRPr="00337FA9" w:rsidTr="005B0072">
        <w:trPr>
          <w:trHeight w:val="561"/>
        </w:trPr>
        <w:tc>
          <w:tcPr>
            <w:tcW w:w="3229" w:type="dxa"/>
            <w:vAlign w:val="center"/>
          </w:tcPr>
          <w:p w:rsidR="005B0072" w:rsidRPr="00F33D0C" w:rsidRDefault="005B0072" w:rsidP="005B00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1 11 05314</w:t>
            </w:r>
            <w:r w:rsidRPr="00F33D0C">
              <w:rPr>
                <w:szCs w:val="22"/>
              </w:rPr>
              <w:t> 13 0000 120</w:t>
            </w:r>
          </w:p>
        </w:tc>
        <w:tc>
          <w:tcPr>
            <w:tcW w:w="6980" w:type="dxa"/>
          </w:tcPr>
          <w:p w:rsidR="005B0072" w:rsidRPr="00E81113" w:rsidRDefault="005B0072" w:rsidP="005B0072">
            <w:pPr>
              <w:suppressAutoHyphens/>
              <w:jc w:val="both"/>
              <w:rPr>
                <w:szCs w:val="24"/>
                <w:highlight w:val="red"/>
                <w:lang w:val="ru-RU"/>
              </w:rPr>
            </w:pPr>
            <w:r w:rsidRPr="00E81113">
              <w:rPr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 в отношении земельных участков, государственная собственность которых не разграничена и которые расположены в границах городских поселений.</w:t>
            </w:r>
          </w:p>
        </w:tc>
      </w:tr>
      <w:tr w:rsidR="005B0072" w:rsidRPr="00337FA9" w:rsidTr="005B0072">
        <w:trPr>
          <w:trHeight w:val="561"/>
        </w:trPr>
        <w:tc>
          <w:tcPr>
            <w:tcW w:w="3229" w:type="dxa"/>
            <w:vAlign w:val="center"/>
          </w:tcPr>
          <w:p w:rsidR="005B0072" w:rsidRPr="00F33D0C" w:rsidRDefault="005B0072" w:rsidP="005B0072">
            <w:pPr>
              <w:adjustRightInd w:val="0"/>
              <w:jc w:val="center"/>
              <w:rPr>
                <w:szCs w:val="22"/>
              </w:rPr>
            </w:pPr>
            <w:r w:rsidRPr="00F33D0C">
              <w:rPr>
                <w:szCs w:val="22"/>
              </w:rPr>
              <w:t>1 11 07015 13 0000 120</w:t>
            </w:r>
          </w:p>
        </w:tc>
        <w:tc>
          <w:tcPr>
            <w:tcW w:w="6980" w:type="dxa"/>
            <w:vAlign w:val="center"/>
          </w:tcPr>
          <w:p w:rsidR="005B0072" w:rsidRPr="00E81113" w:rsidRDefault="005B0072" w:rsidP="005B0072">
            <w:pPr>
              <w:suppressAutoHyphens/>
              <w:adjustRightInd w:val="0"/>
              <w:jc w:val="both"/>
              <w:rPr>
                <w:szCs w:val="24"/>
                <w:lang w:val="ru-RU"/>
              </w:rPr>
            </w:pPr>
            <w:r w:rsidRPr="00E81113">
              <w:rPr>
                <w:szCs w:val="24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B0072" w:rsidRPr="00337FA9" w:rsidTr="005B0072">
        <w:trPr>
          <w:trHeight w:val="561"/>
        </w:trPr>
        <w:tc>
          <w:tcPr>
            <w:tcW w:w="3229" w:type="dxa"/>
            <w:vAlign w:val="center"/>
          </w:tcPr>
          <w:p w:rsidR="005B0072" w:rsidRDefault="005B0072" w:rsidP="005B0072">
            <w:pPr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1 11 09045 13 0000 120</w:t>
            </w:r>
          </w:p>
        </w:tc>
        <w:tc>
          <w:tcPr>
            <w:tcW w:w="6980" w:type="dxa"/>
            <w:vAlign w:val="center"/>
          </w:tcPr>
          <w:p w:rsidR="005B0072" w:rsidRPr="00E81113" w:rsidRDefault="005B0072" w:rsidP="005B0072">
            <w:pPr>
              <w:suppressAutoHyphens/>
              <w:adjustRightInd w:val="0"/>
              <w:jc w:val="both"/>
              <w:rPr>
                <w:szCs w:val="24"/>
                <w:lang w:val="ru-RU"/>
              </w:rPr>
            </w:pPr>
            <w:r w:rsidRPr="00E81113">
              <w:rPr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E81113">
              <w:rPr>
                <w:szCs w:val="24"/>
                <w:lang w:val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09328A" w:rsidRPr="00337FA9" w:rsidTr="00EB6911">
        <w:trPr>
          <w:trHeight w:val="649"/>
        </w:trPr>
        <w:tc>
          <w:tcPr>
            <w:tcW w:w="3229" w:type="dxa"/>
          </w:tcPr>
          <w:p w:rsidR="0009328A" w:rsidRPr="00337FA9" w:rsidRDefault="007952BB" w:rsidP="005B0072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lastRenderedPageBreak/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 xml:space="preserve"> 0</w:t>
            </w:r>
            <w:r w:rsidR="00A9344F" w:rsidRPr="00337FA9">
              <w:rPr>
                <w:sz w:val="24"/>
                <w:szCs w:val="24"/>
                <w:lang w:val="ru-RU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995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="005B0072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="00A9344F"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09328A" w:rsidRPr="00337FA9" w:rsidRDefault="00A9344F" w:rsidP="000C5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Прочие доходы от оказания </w:t>
            </w:r>
            <w:r w:rsidR="000B1F3F" w:rsidRPr="00337FA9">
              <w:rPr>
                <w:sz w:val="24"/>
                <w:szCs w:val="24"/>
                <w:lang w:val="ru-RU"/>
              </w:rPr>
              <w:t>п</w:t>
            </w:r>
            <w:r w:rsidRPr="00337FA9">
              <w:rPr>
                <w:sz w:val="24"/>
                <w:szCs w:val="24"/>
                <w:lang w:val="ru-RU"/>
              </w:rPr>
              <w:t xml:space="preserve">латных услуг (работ) получателями средств бюджетов </w:t>
            </w:r>
            <w:r w:rsidR="005B0072">
              <w:rPr>
                <w:sz w:val="24"/>
                <w:szCs w:val="24"/>
                <w:lang w:val="ru-RU"/>
              </w:rPr>
              <w:t>городских поселений</w:t>
            </w:r>
          </w:p>
        </w:tc>
      </w:tr>
      <w:tr w:rsidR="00F56D2F" w:rsidRPr="00337FA9" w:rsidTr="00EB6911">
        <w:trPr>
          <w:trHeight w:val="689"/>
        </w:trPr>
        <w:tc>
          <w:tcPr>
            <w:tcW w:w="3229" w:type="dxa"/>
          </w:tcPr>
          <w:p w:rsidR="00F56D2F" w:rsidRPr="00337FA9" w:rsidRDefault="00F56D2F" w:rsidP="005B007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06</w:t>
            </w:r>
            <w:r w:rsidRPr="00337FA9">
              <w:rPr>
                <w:sz w:val="24"/>
                <w:szCs w:val="24"/>
                <w:lang w:val="ru-RU"/>
              </w:rPr>
              <w:t>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="005B0072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F56D2F" w:rsidRPr="00F56D2F" w:rsidRDefault="00F56D2F" w:rsidP="000C562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5B0072">
              <w:rPr>
                <w:sz w:val="24"/>
                <w:szCs w:val="24"/>
                <w:lang w:val="ru-RU"/>
              </w:rPr>
              <w:t>городских поселений</w:t>
            </w:r>
          </w:p>
        </w:tc>
      </w:tr>
      <w:tr w:rsidR="000B1F3F" w:rsidRPr="00337FA9" w:rsidTr="000C5627">
        <w:trPr>
          <w:trHeight w:val="469"/>
        </w:trPr>
        <w:tc>
          <w:tcPr>
            <w:tcW w:w="3229" w:type="dxa"/>
          </w:tcPr>
          <w:p w:rsidR="000B1F3F" w:rsidRPr="00337FA9" w:rsidRDefault="000B1F3F" w:rsidP="005B0072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2995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="005B0072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0B1F3F" w:rsidRPr="00337FA9" w:rsidRDefault="000B1F3F" w:rsidP="000C5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Прочие доходы от компенсации затрат бюджетов </w:t>
            </w:r>
            <w:r w:rsidR="005B0072">
              <w:rPr>
                <w:sz w:val="24"/>
                <w:szCs w:val="24"/>
                <w:lang w:val="ru-RU"/>
              </w:rPr>
              <w:t>городских поселений</w:t>
            </w:r>
          </w:p>
        </w:tc>
      </w:tr>
      <w:tr w:rsidR="000B1F3F" w:rsidRPr="00337FA9" w:rsidTr="000C5627">
        <w:trPr>
          <w:trHeight w:val="1625"/>
        </w:trPr>
        <w:tc>
          <w:tcPr>
            <w:tcW w:w="3229" w:type="dxa"/>
          </w:tcPr>
          <w:p w:rsidR="000B1F3F" w:rsidRPr="00337FA9" w:rsidRDefault="004706AC" w:rsidP="005B0072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2053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="005B0072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410</w:t>
            </w:r>
          </w:p>
        </w:tc>
        <w:tc>
          <w:tcPr>
            <w:tcW w:w="6980" w:type="dxa"/>
          </w:tcPr>
          <w:p w:rsidR="000B1F3F" w:rsidRPr="00337FA9" w:rsidRDefault="004706AC" w:rsidP="000C5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 от реализации иного имущества, находящегося в соб</w:t>
            </w:r>
            <w:r w:rsidR="005B0072">
              <w:rPr>
                <w:sz w:val="24"/>
                <w:szCs w:val="24"/>
                <w:lang w:val="ru-RU"/>
              </w:rPr>
              <w:t>ственности городских поселений</w:t>
            </w:r>
            <w:r w:rsidRPr="00337FA9">
              <w:rPr>
                <w:sz w:val="24"/>
                <w:szCs w:val="24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486" w:rsidRPr="00337FA9" w:rsidTr="000C5627">
        <w:trPr>
          <w:trHeight w:val="812"/>
        </w:trPr>
        <w:tc>
          <w:tcPr>
            <w:tcW w:w="3229" w:type="dxa"/>
          </w:tcPr>
          <w:p w:rsidR="00CA7486" w:rsidRPr="00337FA9" w:rsidRDefault="00CA7486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6013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CA7486" w:rsidRPr="00337FA9" w:rsidRDefault="00CA7486" w:rsidP="000C5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F0B8E" w:rsidRPr="00337FA9" w:rsidTr="009B6CA1">
        <w:trPr>
          <w:trHeight w:val="824"/>
        </w:trPr>
        <w:tc>
          <w:tcPr>
            <w:tcW w:w="3229" w:type="dxa"/>
          </w:tcPr>
          <w:p w:rsidR="000F0B8E" w:rsidRPr="00337FA9" w:rsidRDefault="000F0B8E" w:rsidP="005B0072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  <w:lang w:val="ru-RU"/>
              </w:rPr>
              <w:t>25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="005B0072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5B0072" w:rsidRDefault="000F0B8E" w:rsidP="000C5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  <w:lang w:val="ru-RU"/>
              </w:rPr>
              <w:t xml:space="preserve">находящихся в </w:t>
            </w:r>
            <w:r w:rsidRPr="00337FA9">
              <w:rPr>
                <w:sz w:val="24"/>
                <w:szCs w:val="24"/>
                <w:lang w:val="ru-RU"/>
              </w:rPr>
              <w:t xml:space="preserve"> собственност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="005B0072">
              <w:rPr>
                <w:sz w:val="24"/>
                <w:szCs w:val="24"/>
                <w:lang w:val="ru-RU"/>
              </w:rPr>
              <w:t>городских поселений</w:t>
            </w:r>
            <w:r w:rsidRPr="00337FA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(за исключением земельных участков муниципальных бюджетных и автономных учреждений)</w:t>
            </w:r>
          </w:p>
          <w:p w:rsidR="000F0B8E" w:rsidRPr="00337FA9" w:rsidRDefault="000F0B8E" w:rsidP="000C56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5938" w:rsidRPr="00337FA9" w:rsidTr="00EB6911">
        <w:trPr>
          <w:trHeight w:val="1408"/>
        </w:trPr>
        <w:tc>
          <w:tcPr>
            <w:tcW w:w="3229" w:type="dxa"/>
          </w:tcPr>
          <w:p w:rsidR="009E5938" w:rsidRPr="00337FA9" w:rsidRDefault="009E5938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6313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9E5938" w:rsidRPr="00337FA9" w:rsidRDefault="009E5938" w:rsidP="000C5627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A828A0" w:rsidRPr="00337FA9" w:rsidTr="009B6CA1">
        <w:trPr>
          <w:trHeight w:val="1385"/>
        </w:trPr>
        <w:tc>
          <w:tcPr>
            <w:tcW w:w="3229" w:type="dxa"/>
          </w:tcPr>
          <w:p w:rsidR="00A828A0" w:rsidRPr="00337FA9" w:rsidRDefault="00A828A0" w:rsidP="005B007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16 0</w:t>
            </w:r>
            <w:r w:rsidRPr="00337FA9">
              <w:rPr>
                <w:sz w:val="24"/>
                <w:szCs w:val="24"/>
                <w:lang w:val="ru-RU"/>
              </w:rPr>
              <w:t>7</w:t>
            </w:r>
            <w:r w:rsidRPr="00337FA9">
              <w:rPr>
                <w:sz w:val="24"/>
                <w:szCs w:val="24"/>
              </w:rPr>
              <w:t>0</w:t>
            </w:r>
            <w:r w:rsidRPr="00337FA9">
              <w:rPr>
                <w:sz w:val="24"/>
                <w:szCs w:val="24"/>
                <w:lang w:val="ru-RU"/>
              </w:rPr>
              <w:t>10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="005B0072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000</w:t>
            </w:r>
            <w:r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140</w:t>
            </w:r>
          </w:p>
        </w:tc>
        <w:tc>
          <w:tcPr>
            <w:tcW w:w="6980" w:type="dxa"/>
          </w:tcPr>
          <w:p w:rsidR="00A828A0" w:rsidRPr="00337FA9" w:rsidRDefault="009E56EE" w:rsidP="000C5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Штрафы, неустойки, пени, уплаченные в 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5B0072">
              <w:rPr>
                <w:sz w:val="24"/>
                <w:szCs w:val="24"/>
                <w:lang w:val="ru-RU"/>
              </w:rPr>
              <w:t>городского поселения</w:t>
            </w:r>
          </w:p>
        </w:tc>
      </w:tr>
      <w:tr w:rsidR="00753BD7" w:rsidRPr="00337FA9" w:rsidTr="009B6CA1">
        <w:trPr>
          <w:trHeight w:val="1121"/>
        </w:trPr>
        <w:tc>
          <w:tcPr>
            <w:tcW w:w="3229" w:type="dxa"/>
          </w:tcPr>
          <w:p w:rsidR="00753BD7" w:rsidRPr="00337FA9" w:rsidRDefault="00753BD7" w:rsidP="00F82F7D">
            <w:pPr>
              <w:pStyle w:val="TableParagraph"/>
              <w:spacing w:line="304" w:lineRule="exact"/>
              <w:jc w:val="center"/>
              <w:rPr>
                <w:b/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16 07090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000</w:t>
            </w:r>
            <w:r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140</w:t>
            </w:r>
          </w:p>
        </w:tc>
        <w:tc>
          <w:tcPr>
            <w:tcW w:w="6980" w:type="dxa"/>
            <w:vAlign w:val="center"/>
          </w:tcPr>
          <w:p w:rsidR="00753BD7" w:rsidRPr="00E81113" w:rsidRDefault="00753BD7" w:rsidP="000C5627">
            <w:pPr>
              <w:suppressAutoHyphens/>
              <w:adjustRightInd w:val="0"/>
              <w:jc w:val="both"/>
              <w:rPr>
                <w:bCs/>
                <w:szCs w:val="24"/>
                <w:lang w:val="ru-RU"/>
              </w:rPr>
            </w:pPr>
            <w:r w:rsidRPr="00E81113">
              <w:rPr>
                <w:bCs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53BD7" w:rsidRPr="00337FA9" w:rsidTr="000C5627">
        <w:trPr>
          <w:trHeight w:val="1124"/>
        </w:trPr>
        <w:tc>
          <w:tcPr>
            <w:tcW w:w="3229" w:type="dxa"/>
            <w:vAlign w:val="center"/>
          </w:tcPr>
          <w:p w:rsidR="00753BD7" w:rsidRPr="00F33D0C" w:rsidRDefault="00753BD7" w:rsidP="000C5627">
            <w:pPr>
              <w:jc w:val="center"/>
              <w:rPr>
                <w:szCs w:val="22"/>
              </w:rPr>
            </w:pPr>
            <w:r w:rsidRPr="00F33D0C">
              <w:rPr>
                <w:szCs w:val="22"/>
              </w:rPr>
              <w:t xml:space="preserve">1 16 </w:t>
            </w:r>
            <w:r>
              <w:rPr>
                <w:szCs w:val="22"/>
              </w:rPr>
              <w:t>10030</w:t>
            </w:r>
            <w:r w:rsidRPr="00F33D0C">
              <w:rPr>
                <w:szCs w:val="22"/>
              </w:rPr>
              <w:t xml:space="preserve"> 13 0000 140</w:t>
            </w:r>
          </w:p>
        </w:tc>
        <w:tc>
          <w:tcPr>
            <w:tcW w:w="6980" w:type="dxa"/>
            <w:vAlign w:val="center"/>
          </w:tcPr>
          <w:p w:rsidR="00753BD7" w:rsidRPr="00E81113" w:rsidRDefault="00753BD7" w:rsidP="000C5627">
            <w:pPr>
              <w:suppressAutoHyphens/>
              <w:adjustRightInd w:val="0"/>
              <w:jc w:val="both"/>
              <w:rPr>
                <w:bCs/>
                <w:szCs w:val="24"/>
                <w:lang w:val="ru-RU"/>
              </w:rPr>
            </w:pPr>
            <w:r w:rsidRPr="00E81113">
              <w:rPr>
                <w:bCs/>
                <w:szCs w:val="24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53BD7" w:rsidRPr="00337FA9" w:rsidTr="00EB6911">
        <w:trPr>
          <w:trHeight w:val="1123"/>
        </w:trPr>
        <w:tc>
          <w:tcPr>
            <w:tcW w:w="3229" w:type="dxa"/>
          </w:tcPr>
          <w:p w:rsidR="00753BD7" w:rsidRPr="00337FA9" w:rsidRDefault="00753BD7" w:rsidP="00753BD7">
            <w:pPr>
              <w:suppressAutoHyphens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1 16 10100 </w:t>
            </w:r>
            <w:r>
              <w:rPr>
                <w:sz w:val="24"/>
                <w:szCs w:val="24"/>
                <w:lang w:val="ru-RU"/>
              </w:rPr>
              <w:t>13</w:t>
            </w:r>
            <w:r w:rsidRPr="00337FA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980" w:type="dxa"/>
          </w:tcPr>
          <w:p w:rsidR="00753BD7" w:rsidRPr="00EB6911" w:rsidRDefault="00753BD7" w:rsidP="000C5627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EB6911">
              <w:rPr>
                <w:sz w:val="24"/>
                <w:szCs w:val="24"/>
                <w:lang w:val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  <w:lang w:val="ru-RU"/>
              </w:rPr>
              <w:t>городских поселений</w:t>
            </w:r>
            <w:r w:rsidRPr="00EB6911">
              <w:rPr>
                <w:sz w:val="24"/>
                <w:szCs w:val="24"/>
                <w:lang w:val="ru-RU"/>
              </w:rPr>
              <w:t>)</w:t>
            </w:r>
          </w:p>
        </w:tc>
      </w:tr>
      <w:tr w:rsidR="00753BD7" w:rsidRPr="00337FA9" w:rsidTr="00EB6911">
        <w:trPr>
          <w:trHeight w:val="555"/>
        </w:trPr>
        <w:tc>
          <w:tcPr>
            <w:tcW w:w="3229" w:type="dxa"/>
          </w:tcPr>
          <w:p w:rsidR="00753BD7" w:rsidRPr="00337FA9" w:rsidRDefault="00753BD7" w:rsidP="00753BD7">
            <w:pPr>
              <w:suppressAutoHyphens/>
              <w:spacing w:before="40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1 1</w:t>
            </w:r>
            <w:r w:rsidRPr="00337FA9">
              <w:rPr>
                <w:sz w:val="24"/>
                <w:szCs w:val="24"/>
                <w:lang w:val="ru-RU"/>
              </w:rPr>
              <w:t>7</w:t>
            </w:r>
            <w:r w:rsidRPr="00337FA9">
              <w:rPr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01050</w:t>
            </w:r>
            <w:r w:rsidRPr="00337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</w:t>
            </w:r>
            <w:r w:rsidRPr="00337FA9">
              <w:rPr>
                <w:sz w:val="24"/>
                <w:szCs w:val="24"/>
              </w:rPr>
              <w:t xml:space="preserve"> 0000 1</w:t>
            </w:r>
            <w:r w:rsidRPr="00337FA9">
              <w:rPr>
                <w:sz w:val="24"/>
                <w:szCs w:val="24"/>
                <w:lang w:val="ru-RU"/>
              </w:rPr>
              <w:t>8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753BD7" w:rsidRPr="00337FA9" w:rsidRDefault="00753BD7" w:rsidP="000C5627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  <w:lang w:val="ru-RU"/>
              </w:rPr>
              <w:t>городских поселений</w:t>
            </w:r>
          </w:p>
        </w:tc>
      </w:tr>
      <w:tr w:rsidR="00753BD7" w:rsidRPr="00337FA9" w:rsidTr="00EB6911">
        <w:trPr>
          <w:trHeight w:val="427"/>
        </w:trPr>
        <w:tc>
          <w:tcPr>
            <w:tcW w:w="3229" w:type="dxa"/>
          </w:tcPr>
          <w:p w:rsidR="00753BD7" w:rsidRPr="00337FA9" w:rsidRDefault="00753BD7" w:rsidP="00753BD7">
            <w:pPr>
              <w:suppressAutoHyphens/>
              <w:spacing w:before="40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1 1</w:t>
            </w:r>
            <w:r w:rsidRPr="00337FA9">
              <w:rPr>
                <w:sz w:val="24"/>
                <w:szCs w:val="24"/>
                <w:lang w:val="ru-RU"/>
              </w:rPr>
              <w:t>7</w:t>
            </w:r>
            <w:r w:rsidRPr="00337FA9">
              <w:rPr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05050</w:t>
            </w:r>
            <w:r w:rsidRPr="00337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</w:t>
            </w:r>
            <w:r w:rsidRPr="00337FA9">
              <w:rPr>
                <w:sz w:val="24"/>
                <w:szCs w:val="24"/>
              </w:rPr>
              <w:t xml:space="preserve"> 0000 1</w:t>
            </w:r>
            <w:r w:rsidRPr="00337FA9">
              <w:rPr>
                <w:sz w:val="24"/>
                <w:szCs w:val="24"/>
                <w:lang w:val="ru-RU"/>
              </w:rPr>
              <w:t>8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753BD7" w:rsidRPr="00337FA9" w:rsidRDefault="00753BD7" w:rsidP="000C5627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  <w:lang w:val="ru-RU"/>
              </w:rPr>
              <w:t>городских поселений</w:t>
            </w:r>
          </w:p>
        </w:tc>
      </w:tr>
    </w:tbl>
    <w:p w:rsidR="00541AF2" w:rsidRPr="00337FA9" w:rsidRDefault="00D374B0" w:rsidP="00541AF2">
      <w:pPr>
        <w:rPr>
          <w:szCs w:val="24"/>
        </w:rPr>
      </w:pPr>
      <w:r>
        <w:rPr>
          <w:szCs w:val="24"/>
          <w:lang w:eastAsia="en-US"/>
        </w:rPr>
        <w:pict>
          <v:shape id="_x0000_s1027" style="position:absolute;margin-left:282.55pt;margin-top:265.2pt;width:7pt;height:17.05pt;z-index:-251658240;mso-position-horizontal-relative:page;mso-position-vertical-relative:page" coordorigin="5651,5304" coordsize="140,341" o:spt="100" adj="0,,0" path="m5660,5304r-9,l5651,5314r,322l5651,5645r9,l5660,5636r,-322l5660,5304xm5790,5304r-10,l5660,5304r,10l5780,5314r,322l5660,5636r,9l5780,5645r10,l5790,5636r,-322l5790,530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74AAC" w:rsidRPr="009E21B6" w:rsidRDefault="00274AAC" w:rsidP="009E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74AAC" w:rsidRPr="009E21B6" w:rsidSect="009B6CA1">
      <w:headerReference w:type="default" r:id="rId8"/>
      <w:pgSz w:w="11906" w:h="16838"/>
      <w:pgMar w:top="1560" w:right="566" w:bottom="1276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16" w:rsidRDefault="00B86A16" w:rsidP="00970B18">
      <w:r>
        <w:separator/>
      </w:r>
    </w:p>
  </w:endnote>
  <w:endnote w:type="continuationSeparator" w:id="1">
    <w:p w:rsidR="00B86A16" w:rsidRDefault="00B86A16" w:rsidP="0097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16" w:rsidRDefault="00B86A16" w:rsidP="00970B18">
      <w:r>
        <w:separator/>
      </w:r>
    </w:p>
  </w:footnote>
  <w:footnote w:type="continuationSeparator" w:id="1">
    <w:p w:rsidR="00B86A16" w:rsidRDefault="00B86A16" w:rsidP="0097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27" w:rsidRDefault="00D374B0">
    <w:pPr>
      <w:pStyle w:val="a3"/>
      <w:jc w:val="center"/>
    </w:pPr>
    <w:fldSimple w:instr="PAGE   \* MERGEFORMAT">
      <w:r w:rsidR="00C74049">
        <w:rPr>
          <w:noProof/>
        </w:rPr>
        <w:t>4</w:t>
      </w:r>
    </w:fldSimple>
  </w:p>
  <w:p w:rsidR="000C5627" w:rsidRDefault="000C56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A1F"/>
    <w:multiLevelType w:val="hybridMultilevel"/>
    <w:tmpl w:val="06FEBFDE"/>
    <w:lvl w:ilvl="0" w:tplc="A55C2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54CA9"/>
    <w:multiLevelType w:val="hybridMultilevel"/>
    <w:tmpl w:val="FBFED798"/>
    <w:lvl w:ilvl="0" w:tplc="61FA1950">
      <w:start w:val="1"/>
      <w:numFmt w:val="decimal"/>
      <w:lvlText w:val="%1."/>
      <w:lvlJc w:val="left"/>
      <w:pPr>
        <w:ind w:left="212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24022">
      <w:numFmt w:val="bullet"/>
      <w:lvlText w:val="•"/>
      <w:lvlJc w:val="left"/>
      <w:pPr>
        <w:ind w:left="1250" w:hanging="389"/>
      </w:pPr>
      <w:rPr>
        <w:rFonts w:hint="default"/>
        <w:lang w:val="ru-RU" w:eastAsia="en-US" w:bidi="ar-SA"/>
      </w:rPr>
    </w:lvl>
    <w:lvl w:ilvl="2" w:tplc="D5F49264">
      <w:numFmt w:val="bullet"/>
      <w:lvlText w:val="•"/>
      <w:lvlJc w:val="left"/>
      <w:pPr>
        <w:ind w:left="2281" w:hanging="389"/>
      </w:pPr>
      <w:rPr>
        <w:rFonts w:hint="default"/>
        <w:lang w:val="ru-RU" w:eastAsia="en-US" w:bidi="ar-SA"/>
      </w:rPr>
    </w:lvl>
    <w:lvl w:ilvl="3" w:tplc="783C020A">
      <w:numFmt w:val="bullet"/>
      <w:lvlText w:val="•"/>
      <w:lvlJc w:val="left"/>
      <w:pPr>
        <w:ind w:left="3311" w:hanging="389"/>
      </w:pPr>
      <w:rPr>
        <w:rFonts w:hint="default"/>
        <w:lang w:val="ru-RU" w:eastAsia="en-US" w:bidi="ar-SA"/>
      </w:rPr>
    </w:lvl>
    <w:lvl w:ilvl="4" w:tplc="8E7A595E">
      <w:numFmt w:val="bullet"/>
      <w:lvlText w:val="•"/>
      <w:lvlJc w:val="left"/>
      <w:pPr>
        <w:ind w:left="4342" w:hanging="389"/>
      </w:pPr>
      <w:rPr>
        <w:rFonts w:hint="default"/>
        <w:lang w:val="ru-RU" w:eastAsia="en-US" w:bidi="ar-SA"/>
      </w:rPr>
    </w:lvl>
    <w:lvl w:ilvl="5" w:tplc="C928BE0E">
      <w:numFmt w:val="bullet"/>
      <w:lvlText w:val="•"/>
      <w:lvlJc w:val="left"/>
      <w:pPr>
        <w:ind w:left="5373" w:hanging="389"/>
      </w:pPr>
      <w:rPr>
        <w:rFonts w:hint="default"/>
        <w:lang w:val="ru-RU" w:eastAsia="en-US" w:bidi="ar-SA"/>
      </w:rPr>
    </w:lvl>
    <w:lvl w:ilvl="6" w:tplc="AB7AEE0C">
      <w:numFmt w:val="bullet"/>
      <w:lvlText w:val="•"/>
      <w:lvlJc w:val="left"/>
      <w:pPr>
        <w:ind w:left="6403" w:hanging="389"/>
      </w:pPr>
      <w:rPr>
        <w:rFonts w:hint="default"/>
        <w:lang w:val="ru-RU" w:eastAsia="en-US" w:bidi="ar-SA"/>
      </w:rPr>
    </w:lvl>
    <w:lvl w:ilvl="7" w:tplc="02FE4B28">
      <w:numFmt w:val="bullet"/>
      <w:lvlText w:val="•"/>
      <w:lvlJc w:val="left"/>
      <w:pPr>
        <w:ind w:left="7434" w:hanging="389"/>
      </w:pPr>
      <w:rPr>
        <w:rFonts w:hint="default"/>
        <w:lang w:val="ru-RU" w:eastAsia="en-US" w:bidi="ar-SA"/>
      </w:rPr>
    </w:lvl>
    <w:lvl w:ilvl="8" w:tplc="BD04D748">
      <w:numFmt w:val="bullet"/>
      <w:lvlText w:val="•"/>
      <w:lvlJc w:val="left"/>
      <w:pPr>
        <w:ind w:left="8465" w:hanging="3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1B6"/>
    <w:rsid w:val="00066977"/>
    <w:rsid w:val="000719E0"/>
    <w:rsid w:val="00074333"/>
    <w:rsid w:val="000807D5"/>
    <w:rsid w:val="0009328A"/>
    <w:rsid w:val="000B1F3F"/>
    <w:rsid w:val="000B6898"/>
    <w:rsid w:val="000B6DF2"/>
    <w:rsid w:val="000C44D9"/>
    <w:rsid w:val="000C5627"/>
    <w:rsid w:val="000D328C"/>
    <w:rsid w:val="000F0B8E"/>
    <w:rsid w:val="00121DCF"/>
    <w:rsid w:val="00132613"/>
    <w:rsid w:val="001336F5"/>
    <w:rsid w:val="00170530"/>
    <w:rsid w:val="001947ED"/>
    <w:rsid w:val="001966A7"/>
    <w:rsid w:val="001B4D7D"/>
    <w:rsid w:val="001B4DAE"/>
    <w:rsid w:val="001D5F7A"/>
    <w:rsid w:val="00205C74"/>
    <w:rsid w:val="0022373D"/>
    <w:rsid w:val="00232582"/>
    <w:rsid w:val="002727A6"/>
    <w:rsid w:val="00274AAC"/>
    <w:rsid w:val="002808D6"/>
    <w:rsid w:val="00281981"/>
    <w:rsid w:val="002952ED"/>
    <w:rsid w:val="002A7E31"/>
    <w:rsid w:val="002D3B26"/>
    <w:rsid w:val="002F2D21"/>
    <w:rsid w:val="002F4C0D"/>
    <w:rsid w:val="0031442D"/>
    <w:rsid w:val="00326BF8"/>
    <w:rsid w:val="00337FA9"/>
    <w:rsid w:val="003437A2"/>
    <w:rsid w:val="003469E3"/>
    <w:rsid w:val="00353480"/>
    <w:rsid w:val="00354F11"/>
    <w:rsid w:val="0035603E"/>
    <w:rsid w:val="00356B0E"/>
    <w:rsid w:val="003A3CB7"/>
    <w:rsid w:val="003B2DA7"/>
    <w:rsid w:val="003C2AEA"/>
    <w:rsid w:val="003D5E63"/>
    <w:rsid w:val="003E4DAB"/>
    <w:rsid w:val="003F1E2A"/>
    <w:rsid w:val="003F1EE9"/>
    <w:rsid w:val="00421955"/>
    <w:rsid w:val="0043232A"/>
    <w:rsid w:val="00433C45"/>
    <w:rsid w:val="004417D4"/>
    <w:rsid w:val="00457563"/>
    <w:rsid w:val="00466239"/>
    <w:rsid w:val="004706AC"/>
    <w:rsid w:val="00476E10"/>
    <w:rsid w:val="00486A47"/>
    <w:rsid w:val="00490F15"/>
    <w:rsid w:val="004B7E72"/>
    <w:rsid w:val="004C38FA"/>
    <w:rsid w:val="004D7DB9"/>
    <w:rsid w:val="004E652D"/>
    <w:rsid w:val="004F3F5B"/>
    <w:rsid w:val="005037E3"/>
    <w:rsid w:val="005205D3"/>
    <w:rsid w:val="00536C69"/>
    <w:rsid w:val="00537A76"/>
    <w:rsid w:val="00541AF2"/>
    <w:rsid w:val="00542A43"/>
    <w:rsid w:val="00542AEF"/>
    <w:rsid w:val="005452F8"/>
    <w:rsid w:val="00545F3B"/>
    <w:rsid w:val="00560019"/>
    <w:rsid w:val="005720AA"/>
    <w:rsid w:val="00586CC0"/>
    <w:rsid w:val="00593919"/>
    <w:rsid w:val="005B0072"/>
    <w:rsid w:val="005C7A30"/>
    <w:rsid w:val="005D7BF8"/>
    <w:rsid w:val="005E396E"/>
    <w:rsid w:val="00607AA6"/>
    <w:rsid w:val="006450BA"/>
    <w:rsid w:val="00655793"/>
    <w:rsid w:val="00667A78"/>
    <w:rsid w:val="00685D47"/>
    <w:rsid w:val="00692942"/>
    <w:rsid w:val="006C2BB1"/>
    <w:rsid w:val="006D5408"/>
    <w:rsid w:val="006E1587"/>
    <w:rsid w:val="006E4DC1"/>
    <w:rsid w:val="006F7F52"/>
    <w:rsid w:val="007033F3"/>
    <w:rsid w:val="00705B9B"/>
    <w:rsid w:val="00711D30"/>
    <w:rsid w:val="00753BD7"/>
    <w:rsid w:val="00756AEB"/>
    <w:rsid w:val="0077774B"/>
    <w:rsid w:val="007952BB"/>
    <w:rsid w:val="007A389C"/>
    <w:rsid w:val="007A6DF0"/>
    <w:rsid w:val="007A7D6A"/>
    <w:rsid w:val="007C187C"/>
    <w:rsid w:val="007D7739"/>
    <w:rsid w:val="007E0CDB"/>
    <w:rsid w:val="007E7D59"/>
    <w:rsid w:val="007F3731"/>
    <w:rsid w:val="007F55C6"/>
    <w:rsid w:val="008156AD"/>
    <w:rsid w:val="0084133C"/>
    <w:rsid w:val="008675A2"/>
    <w:rsid w:val="00885485"/>
    <w:rsid w:val="00896DDC"/>
    <w:rsid w:val="008C6DEE"/>
    <w:rsid w:val="008D5A0B"/>
    <w:rsid w:val="00904D4C"/>
    <w:rsid w:val="00910909"/>
    <w:rsid w:val="009233FE"/>
    <w:rsid w:val="00930851"/>
    <w:rsid w:val="00944355"/>
    <w:rsid w:val="009505FF"/>
    <w:rsid w:val="00954580"/>
    <w:rsid w:val="00963834"/>
    <w:rsid w:val="00970B18"/>
    <w:rsid w:val="00975F7C"/>
    <w:rsid w:val="00981C8E"/>
    <w:rsid w:val="00982ECA"/>
    <w:rsid w:val="009A01BA"/>
    <w:rsid w:val="009A41D2"/>
    <w:rsid w:val="009B31FA"/>
    <w:rsid w:val="009B3ABC"/>
    <w:rsid w:val="009B6CA1"/>
    <w:rsid w:val="009C5FB4"/>
    <w:rsid w:val="009C7606"/>
    <w:rsid w:val="009E21B6"/>
    <w:rsid w:val="009E50AC"/>
    <w:rsid w:val="009E56EE"/>
    <w:rsid w:val="009E5938"/>
    <w:rsid w:val="009E7B15"/>
    <w:rsid w:val="009E7B57"/>
    <w:rsid w:val="00A206DC"/>
    <w:rsid w:val="00A22E93"/>
    <w:rsid w:val="00A26411"/>
    <w:rsid w:val="00A2798C"/>
    <w:rsid w:val="00A36F28"/>
    <w:rsid w:val="00A646C9"/>
    <w:rsid w:val="00A828A0"/>
    <w:rsid w:val="00A9344F"/>
    <w:rsid w:val="00A9348E"/>
    <w:rsid w:val="00AA0CB2"/>
    <w:rsid w:val="00AC1D1A"/>
    <w:rsid w:val="00AC6434"/>
    <w:rsid w:val="00AE3F4D"/>
    <w:rsid w:val="00AF1A3D"/>
    <w:rsid w:val="00B01929"/>
    <w:rsid w:val="00B0417A"/>
    <w:rsid w:val="00B362B2"/>
    <w:rsid w:val="00B617CD"/>
    <w:rsid w:val="00B64A36"/>
    <w:rsid w:val="00B701C5"/>
    <w:rsid w:val="00B86A16"/>
    <w:rsid w:val="00B938CB"/>
    <w:rsid w:val="00BB024D"/>
    <w:rsid w:val="00BC4930"/>
    <w:rsid w:val="00BF5571"/>
    <w:rsid w:val="00BF5D17"/>
    <w:rsid w:val="00C4302A"/>
    <w:rsid w:val="00C441CA"/>
    <w:rsid w:val="00C52900"/>
    <w:rsid w:val="00C534BE"/>
    <w:rsid w:val="00C627B0"/>
    <w:rsid w:val="00C74049"/>
    <w:rsid w:val="00C91BCA"/>
    <w:rsid w:val="00C9222C"/>
    <w:rsid w:val="00C96AE6"/>
    <w:rsid w:val="00CA2508"/>
    <w:rsid w:val="00CA7486"/>
    <w:rsid w:val="00CC12E9"/>
    <w:rsid w:val="00CC602C"/>
    <w:rsid w:val="00CD0AAC"/>
    <w:rsid w:val="00CE2A06"/>
    <w:rsid w:val="00CF0B7B"/>
    <w:rsid w:val="00D10F85"/>
    <w:rsid w:val="00D25C39"/>
    <w:rsid w:val="00D374B0"/>
    <w:rsid w:val="00D7551D"/>
    <w:rsid w:val="00D908FC"/>
    <w:rsid w:val="00DA30FE"/>
    <w:rsid w:val="00DB1147"/>
    <w:rsid w:val="00DB2E97"/>
    <w:rsid w:val="00DB4864"/>
    <w:rsid w:val="00DC6C1B"/>
    <w:rsid w:val="00DD5F6E"/>
    <w:rsid w:val="00E102B4"/>
    <w:rsid w:val="00E24475"/>
    <w:rsid w:val="00E3733C"/>
    <w:rsid w:val="00E446AB"/>
    <w:rsid w:val="00E50C89"/>
    <w:rsid w:val="00E6419B"/>
    <w:rsid w:val="00E72FF7"/>
    <w:rsid w:val="00E81113"/>
    <w:rsid w:val="00EA59AB"/>
    <w:rsid w:val="00EB2572"/>
    <w:rsid w:val="00EB64B5"/>
    <w:rsid w:val="00EB6911"/>
    <w:rsid w:val="00EC29CB"/>
    <w:rsid w:val="00EC4A8F"/>
    <w:rsid w:val="00EE0F8C"/>
    <w:rsid w:val="00F42E68"/>
    <w:rsid w:val="00F51FB3"/>
    <w:rsid w:val="00F544EA"/>
    <w:rsid w:val="00F56D2F"/>
    <w:rsid w:val="00F65905"/>
    <w:rsid w:val="00F710C0"/>
    <w:rsid w:val="00F7232E"/>
    <w:rsid w:val="00F74874"/>
    <w:rsid w:val="00F81429"/>
    <w:rsid w:val="00F82F7D"/>
    <w:rsid w:val="00F83AF7"/>
    <w:rsid w:val="00F84365"/>
    <w:rsid w:val="00F91F76"/>
    <w:rsid w:val="00FA6E88"/>
    <w:rsid w:val="00FC4B88"/>
    <w:rsid w:val="00FC6D8D"/>
    <w:rsid w:val="00FE7EE6"/>
    <w:rsid w:val="00FF304B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8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909"/>
    <w:pPr>
      <w:keepNext/>
      <w:spacing w:before="12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9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E21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E21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9E21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970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B1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70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B1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C7A30"/>
    <w:pPr>
      <w:widowControl w:val="0"/>
      <w:autoSpaceDE w:val="0"/>
      <w:autoSpaceDN w:val="0"/>
      <w:ind w:left="21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C7A30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C7A30"/>
    <w:pPr>
      <w:widowControl w:val="0"/>
      <w:autoSpaceDE w:val="0"/>
      <w:autoSpaceDN w:val="0"/>
      <w:ind w:left="244" w:right="135" w:hanging="8"/>
      <w:jc w:val="center"/>
      <w:outlineLvl w:val="1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5C7A30"/>
    <w:pPr>
      <w:widowControl w:val="0"/>
      <w:autoSpaceDE w:val="0"/>
      <w:autoSpaceDN w:val="0"/>
      <w:ind w:left="212" w:right="104" w:firstLine="720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1AF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AF2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41AF2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41A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</cp:lastModifiedBy>
  <cp:revision>59</cp:revision>
  <cp:lastPrinted>2024-01-16T12:05:00Z</cp:lastPrinted>
  <dcterms:created xsi:type="dcterms:W3CDTF">2023-11-23T06:46:00Z</dcterms:created>
  <dcterms:modified xsi:type="dcterms:W3CDTF">2024-01-19T07:08:00Z</dcterms:modified>
</cp:coreProperties>
</file>